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F72901" w:rsidRPr="00541CC6" w:rsidRDefault="00F72901" w:rsidP="00F72901">
      <w:pPr>
        <w:pStyle w:val="af1"/>
        <w:rPr>
          <w:b w:val="0"/>
          <w:sz w:val="32"/>
          <w:szCs w:val="32"/>
        </w:rPr>
      </w:pPr>
      <w:r w:rsidRPr="00541CC6">
        <w:rPr>
          <w:sz w:val="32"/>
          <w:szCs w:val="32"/>
        </w:rPr>
        <w:t>ТЕРРИТОРИАЛЬНАЯ ИЗБИРАТЕЛЬНАЯ КОМИССИЯ</w:t>
      </w:r>
    </w:p>
    <w:p w:rsidR="00F72901" w:rsidRPr="00541CC6" w:rsidRDefault="00F72901" w:rsidP="00F72901">
      <w:pPr>
        <w:jc w:val="center"/>
        <w:rPr>
          <w:b/>
          <w:kern w:val="2"/>
          <w:sz w:val="32"/>
          <w:szCs w:val="32"/>
        </w:rPr>
      </w:pPr>
      <w:r w:rsidRPr="00541CC6">
        <w:rPr>
          <w:b/>
          <w:kern w:val="2"/>
          <w:sz w:val="32"/>
          <w:szCs w:val="32"/>
        </w:rPr>
        <w:t>ГОРОДСКОГО ОКРУГА СОКОЛЬСКИЙ</w:t>
      </w:r>
    </w:p>
    <w:p w:rsidR="00F72901" w:rsidRPr="00541CC6" w:rsidRDefault="00F72901" w:rsidP="00F72901">
      <w:pPr>
        <w:jc w:val="center"/>
        <w:rPr>
          <w:b/>
          <w:caps/>
          <w:kern w:val="2"/>
          <w:sz w:val="32"/>
          <w:szCs w:val="32"/>
        </w:rPr>
      </w:pPr>
      <w:r w:rsidRPr="00541CC6">
        <w:rPr>
          <w:b/>
          <w:kern w:val="2"/>
          <w:sz w:val="32"/>
          <w:szCs w:val="32"/>
        </w:rPr>
        <w:t>НИЖЕГОРОДСКОЙ ОБЛАСТИ</w:t>
      </w:r>
    </w:p>
    <w:p w:rsidR="00F72901" w:rsidRDefault="00F72901" w:rsidP="00F72901">
      <w:pPr>
        <w:pStyle w:val="1"/>
        <w:ind w:left="0" w:firstLine="0"/>
        <w:rPr>
          <w:caps/>
          <w:spacing w:val="60"/>
          <w:sz w:val="36"/>
          <w:szCs w:val="36"/>
        </w:rPr>
      </w:pPr>
    </w:p>
    <w:p w:rsidR="00F72901" w:rsidRPr="00F72901" w:rsidRDefault="00F72901" w:rsidP="00F72901">
      <w:pPr>
        <w:pStyle w:val="1"/>
        <w:ind w:left="0" w:firstLine="0"/>
        <w:rPr>
          <w:caps/>
          <w:spacing w:val="60"/>
          <w:sz w:val="36"/>
          <w:szCs w:val="36"/>
        </w:rPr>
      </w:pPr>
      <w:r>
        <w:rPr>
          <w:caps/>
          <w:spacing w:val="60"/>
          <w:sz w:val="36"/>
          <w:szCs w:val="36"/>
        </w:rPr>
        <w:t>ПОСТАНОВЛЕНИЕ</w:t>
      </w:r>
    </w:p>
    <w:p w:rsidR="00F72901" w:rsidRPr="00F72901" w:rsidRDefault="00F72901" w:rsidP="00F72901"/>
    <w:p w:rsidR="00F72901" w:rsidRPr="004E3B44" w:rsidRDefault="00E95506" w:rsidP="00F72901">
      <w:pPr>
        <w:spacing w:line="216" w:lineRule="auto"/>
        <w:jc w:val="both"/>
        <w:rPr>
          <w:b/>
          <w:kern w:val="2"/>
          <w:sz w:val="28"/>
          <w:szCs w:val="28"/>
        </w:rPr>
      </w:pPr>
      <w:r w:rsidRPr="00423760">
        <w:rPr>
          <w:b/>
          <w:kern w:val="2"/>
          <w:sz w:val="28"/>
          <w:szCs w:val="28"/>
        </w:rPr>
        <w:t>о</w:t>
      </w:r>
      <w:r w:rsidR="00F72901" w:rsidRPr="00423760">
        <w:rPr>
          <w:b/>
          <w:kern w:val="2"/>
          <w:sz w:val="28"/>
          <w:szCs w:val="28"/>
        </w:rPr>
        <w:t>т</w:t>
      </w:r>
      <w:r w:rsidRPr="00423760">
        <w:rPr>
          <w:b/>
          <w:kern w:val="2"/>
          <w:sz w:val="28"/>
          <w:szCs w:val="28"/>
        </w:rPr>
        <w:t xml:space="preserve"> </w:t>
      </w:r>
      <w:r w:rsidRPr="007C27B2">
        <w:rPr>
          <w:b/>
          <w:kern w:val="2"/>
          <w:sz w:val="28"/>
          <w:szCs w:val="28"/>
          <w:u w:val="single"/>
        </w:rPr>
        <w:t xml:space="preserve">24 </w:t>
      </w:r>
      <w:proofErr w:type="gramStart"/>
      <w:r w:rsidRPr="007C27B2">
        <w:rPr>
          <w:b/>
          <w:kern w:val="2"/>
          <w:sz w:val="28"/>
          <w:szCs w:val="28"/>
          <w:u w:val="single"/>
        </w:rPr>
        <w:t>июля</w:t>
      </w:r>
      <w:r w:rsidR="00F72901" w:rsidRPr="007C27B2">
        <w:rPr>
          <w:b/>
          <w:kern w:val="2"/>
          <w:sz w:val="28"/>
          <w:szCs w:val="28"/>
          <w:u w:val="single"/>
        </w:rPr>
        <w:t xml:space="preserve"> </w:t>
      </w:r>
      <w:r w:rsidRPr="007C27B2">
        <w:rPr>
          <w:b/>
          <w:kern w:val="2"/>
          <w:sz w:val="28"/>
          <w:szCs w:val="28"/>
          <w:u w:val="single"/>
        </w:rPr>
        <w:t xml:space="preserve"> 2024</w:t>
      </w:r>
      <w:proofErr w:type="gramEnd"/>
      <w:r w:rsidRPr="007C27B2">
        <w:rPr>
          <w:b/>
          <w:kern w:val="2"/>
          <w:sz w:val="28"/>
          <w:szCs w:val="28"/>
          <w:u w:val="single"/>
        </w:rPr>
        <w:t xml:space="preserve"> г</w:t>
      </w:r>
      <w:r>
        <w:rPr>
          <w:b/>
          <w:kern w:val="2"/>
          <w:sz w:val="28"/>
          <w:szCs w:val="28"/>
          <w:u w:val="single"/>
        </w:rPr>
        <w:t>.</w:t>
      </w:r>
      <w:r w:rsidR="00F72901">
        <w:rPr>
          <w:b/>
          <w:kern w:val="2"/>
          <w:sz w:val="28"/>
          <w:szCs w:val="28"/>
        </w:rPr>
        <w:tab/>
      </w:r>
      <w:r w:rsidR="00F72901">
        <w:rPr>
          <w:b/>
          <w:kern w:val="2"/>
          <w:sz w:val="28"/>
          <w:szCs w:val="28"/>
        </w:rPr>
        <w:tab/>
      </w:r>
      <w:r w:rsidR="00F72901">
        <w:rPr>
          <w:b/>
          <w:kern w:val="2"/>
          <w:sz w:val="28"/>
          <w:szCs w:val="28"/>
        </w:rPr>
        <w:tab/>
      </w:r>
      <w:r w:rsidR="00F72901">
        <w:rPr>
          <w:b/>
          <w:kern w:val="2"/>
          <w:sz w:val="28"/>
          <w:szCs w:val="28"/>
        </w:rPr>
        <w:tab/>
        <w:t xml:space="preserve">     </w:t>
      </w:r>
      <w:r w:rsidR="00F72901">
        <w:rPr>
          <w:b/>
          <w:kern w:val="2"/>
          <w:sz w:val="28"/>
          <w:szCs w:val="28"/>
        </w:rPr>
        <w:tab/>
      </w:r>
      <w:r>
        <w:rPr>
          <w:b/>
          <w:kern w:val="2"/>
          <w:sz w:val="28"/>
          <w:szCs w:val="28"/>
        </w:rPr>
        <w:t xml:space="preserve">         </w:t>
      </w:r>
      <w:r w:rsidR="005E679C">
        <w:rPr>
          <w:b/>
          <w:kern w:val="2"/>
          <w:sz w:val="28"/>
          <w:szCs w:val="28"/>
        </w:rPr>
        <w:t xml:space="preserve">               </w:t>
      </w:r>
      <w:r w:rsidR="00423760">
        <w:rPr>
          <w:b/>
          <w:kern w:val="2"/>
          <w:sz w:val="28"/>
          <w:szCs w:val="28"/>
        </w:rPr>
        <w:t xml:space="preserve">      </w:t>
      </w:r>
      <w:r w:rsidR="005E679C">
        <w:rPr>
          <w:b/>
          <w:kern w:val="2"/>
          <w:sz w:val="28"/>
          <w:szCs w:val="28"/>
        </w:rPr>
        <w:t xml:space="preserve">   </w:t>
      </w:r>
      <w:r>
        <w:rPr>
          <w:b/>
          <w:kern w:val="2"/>
          <w:sz w:val="28"/>
          <w:szCs w:val="28"/>
        </w:rPr>
        <w:t xml:space="preserve"> </w:t>
      </w:r>
      <w:r w:rsidR="00F72901" w:rsidRPr="00423760">
        <w:rPr>
          <w:b/>
          <w:kern w:val="2"/>
          <w:sz w:val="28"/>
          <w:szCs w:val="28"/>
        </w:rPr>
        <w:t xml:space="preserve">№ </w:t>
      </w:r>
      <w:r w:rsidR="007C27B2">
        <w:rPr>
          <w:b/>
          <w:kern w:val="2"/>
          <w:sz w:val="28"/>
          <w:szCs w:val="28"/>
          <w:u w:val="single"/>
        </w:rPr>
        <w:t>59</w:t>
      </w:r>
      <w:r w:rsidRPr="007C27B2">
        <w:rPr>
          <w:b/>
          <w:kern w:val="2"/>
          <w:sz w:val="28"/>
          <w:szCs w:val="28"/>
          <w:u w:val="single"/>
        </w:rPr>
        <w:t>/3</w:t>
      </w:r>
      <w:r w:rsidR="007C27B2">
        <w:rPr>
          <w:b/>
          <w:kern w:val="2"/>
          <w:sz w:val="28"/>
          <w:szCs w:val="28"/>
          <w:u w:val="single"/>
        </w:rPr>
        <w:t>2</w:t>
      </w:r>
      <w:r w:rsidR="00953870">
        <w:rPr>
          <w:b/>
          <w:kern w:val="2"/>
          <w:sz w:val="28"/>
          <w:szCs w:val="28"/>
          <w:u w:val="single"/>
        </w:rPr>
        <w:t>9</w:t>
      </w:r>
      <w:r w:rsidRPr="007C27B2">
        <w:rPr>
          <w:b/>
          <w:kern w:val="2"/>
          <w:sz w:val="28"/>
          <w:szCs w:val="28"/>
          <w:u w:val="single"/>
        </w:rPr>
        <w:t>-5</w:t>
      </w:r>
      <w:r w:rsidR="00F72901" w:rsidRPr="0053274D">
        <w:rPr>
          <w:b/>
          <w:kern w:val="2"/>
          <w:sz w:val="28"/>
          <w:szCs w:val="28"/>
        </w:rPr>
        <w:t>_</w:t>
      </w:r>
    </w:p>
    <w:p w:rsidR="00F72901" w:rsidRDefault="00F72901" w:rsidP="00423760">
      <w:pPr>
        <w:spacing w:line="216" w:lineRule="auto"/>
        <w:jc w:val="center"/>
        <w:rPr>
          <w:bCs/>
          <w:kern w:val="2"/>
          <w:sz w:val="18"/>
          <w:szCs w:val="18"/>
        </w:rPr>
      </w:pPr>
    </w:p>
    <w:p w:rsidR="00423760" w:rsidRPr="00423760" w:rsidRDefault="00423760" w:rsidP="00423760">
      <w:pPr>
        <w:spacing w:line="216" w:lineRule="auto"/>
        <w:jc w:val="center"/>
        <w:rPr>
          <w:bCs/>
          <w:kern w:val="2"/>
          <w:sz w:val="18"/>
          <w:szCs w:val="18"/>
        </w:rPr>
      </w:pPr>
    </w:p>
    <w:p w:rsidR="005E679C" w:rsidRDefault="00653A05" w:rsidP="00423760">
      <w:pPr>
        <w:pStyle w:val="HeadDoc"/>
        <w:keepLines w:val="0"/>
        <w:widowControl/>
        <w:jc w:val="center"/>
        <w:rPr>
          <w:b/>
        </w:rPr>
      </w:pPr>
      <w:r w:rsidRPr="00653A05">
        <w:rPr>
          <w:b/>
        </w:rPr>
        <w:t xml:space="preserve">О регистрации кандидата в депутаты </w:t>
      </w:r>
      <w:r w:rsidR="00F72901">
        <w:rPr>
          <w:b/>
        </w:rPr>
        <w:t xml:space="preserve">Совета депутатов городского </w:t>
      </w:r>
    </w:p>
    <w:p w:rsidR="00423760" w:rsidRDefault="00F72901" w:rsidP="00423760">
      <w:pPr>
        <w:pStyle w:val="HeadDoc"/>
        <w:keepLines w:val="0"/>
        <w:widowControl/>
        <w:jc w:val="center"/>
        <w:rPr>
          <w:b/>
        </w:rPr>
      </w:pPr>
      <w:r>
        <w:rPr>
          <w:b/>
        </w:rPr>
        <w:t xml:space="preserve">округа Сокольский Нижегородской области </w:t>
      </w:r>
      <w:r w:rsidR="00EC0F68">
        <w:rPr>
          <w:b/>
        </w:rPr>
        <w:t xml:space="preserve">третьего созыва </w:t>
      </w:r>
    </w:p>
    <w:p w:rsidR="005E679C" w:rsidRDefault="00653A05" w:rsidP="00423760">
      <w:pPr>
        <w:pStyle w:val="HeadDoc"/>
        <w:keepLines w:val="0"/>
        <w:widowControl/>
        <w:jc w:val="center"/>
        <w:rPr>
          <w:b/>
          <w:color w:val="FF0000"/>
        </w:rPr>
      </w:pPr>
      <w:r w:rsidRPr="00653A05">
        <w:rPr>
          <w:b/>
        </w:rPr>
        <w:t xml:space="preserve">по одномандатному избирательному округу № </w:t>
      </w:r>
      <w:r w:rsidR="008C601E">
        <w:rPr>
          <w:b/>
          <w:color w:val="262626"/>
        </w:rPr>
        <w:t>1</w:t>
      </w:r>
      <w:r w:rsidR="00953870">
        <w:rPr>
          <w:b/>
          <w:color w:val="262626"/>
        </w:rPr>
        <w:t>4</w:t>
      </w:r>
      <w:r w:rsidR="004E3B44" w:rsidRPr="004E3B44">
        <w:rPr>
          <w:b/>
          <w:color w:val="FF0000"/>
        </w:rPr>
        <w:t xml:space="preserve"> </w:t>
      </w:r>
    </w:p>
    <w:p w:rsidR="004E3B44" w:rsidRDefault="00953870" w:rsidP="00423760">
      <w:pPr>
        <w:pStyle w:val="HeadDoc"/>
        <w:keepLines w:val="0"/>
        <w:widowControl/>
        <w:jc w:val="center"/>
        <w:rPr>
          <w:b/>
          <w:color w:val="262626"/>
        </w:rPr>
      </w:pPr>
      <w:proofErr w:type="spellStart"/>
      <w:r>
        <w:rPr>
          <w:b/>
          <w:color w:val="262626"/>
        </w:rPr>
        <w:t>Печилина</w:t>
      </w:r>
      <w:proofErr w:type="spellEnd"/>
      <w:r>
        <w:rPr>
          <w:b/>
          <w:color w:val="262626"/>
        </w:rPr>
        <w:t xml:space="preserve"> Степана Андреевича</w:t>
      </w:r>
    </w:p>
    <w:p w:rsidR="00653A05" w:rsidRPr="00423760" w:rsidRDefault="00653A05" w:rsidP="00423760">
      <w:pPr>
        <w:pStyle w:val="HeadDoc"/>
        <w:keepLines w:val="0"/>
        <w:widowControl/>
        <w:jc w:val="center"/>
        <w:rPr>
          <w:bCs/>
          <w:szCs w:val="28"/>
        </w:rPr>
      </w:pPr>
    </w:p>
    <w:p w:rsidR="005E679C" w:rsidRPr="00423760" w:rsidRDefault="005E679C" w:rsidP="00423760">
      <w:pPr>
        <w:pStyle w:val="HeadDoc"/>
        <w:keepLines w:val="0"/>
        <w:widowControl/>
        <w:jc w:val="center"/>
        <w:rPr>
          <w:bCs/>
          <w:szCs w:val="28"/>
        </w:rPr>
      </w:pPr>
    </w:p>
    <w:p w:rsidR="00F76B1D" w:rsidRPr="00423760" w:rsidRDefault="00F76B1D" w:rsidP="00423760">
      <w:pPr>
        <w:jc w:val="center"/>
        <w:rPr>
          <w:bCs/>
          <w:sz w:val="28"/>
          <w:szCs w:val="28"/>
        </w:rPr>
      </w:pPr>
    </w:p>
    <w:p w:rsidR="00653A05" w:rsidRPr="002604A4" w:rsidRDefault="00F76B1D" w:rsidP="00423760">
      <w:pPr>
        <w:pStyle w:val="HeadDoc"/>
        <w:keepLines w:val="0"/>
        <w:widowControl/>
        <w:spacing w:line="360" w:lineRule="auto"/>
        <w:ind w:firstLine="709"/>
        <w:rPr>
          <w:b/>
          <w:color w:val="262626"/>
        </w:rPr>
      </w:pPr>
      <w:r w:rsidRPr="00CA57C4">
        <w:rPr>
          <w:szCs w:val="28"/>
        </w:rPr>
        <w:t>Проверив соответствие порядка выдвижения</w:t>
      </w:r>
      <w:r w:rsidRPr="00CA57C4">
        <w:rPr>
          <w:color w:val="000000"/>
          <w:szCs w:val="28"/>
        </w:rPr>
        <w:t xml:space="preserve"> кандидата в депутаты</w:t>
      </w:r>
      <w:r w:rsidR="00F72901">
        <w:rPr>
          <w:color w:val="000000"/>
          <w:szCs w:val="28"/>
        </w:rPr>
        <w:t xml:space="preserve"> Совета депутатов городского округа Сокольский </w:t>
      </w:r>
      <w:r w:rsidR="00780B57">
        <w:rPr>
          <w:color w:val="000000"/>
          <w:szCs w:val="28"/>
        </w:rPr>
        <w:t>Нижегородской облас</w:t>
      </w:r>
      <w:r w:rsidR="00877B97">
        <w:rPr>
          <w:color w:val="000000"/>
          <w:szCs w:val="28"/>
        </w:rPr>
        <w:t xml:space="preserve">ти </w:t>
      </w:r>
      <w:r w:rsidR="00EC0F68">
        <w:rPr>
          <w:color w:val="000000"/>
          <w:szCs w:val="28"/>
        </w:rPr>
        <w:t>третьего</w:t>
      </w:r>
      <w:r w:rsidR="00E3100A">
        <w:rPr>
          <w:color w:val="000000"/>
          <w:szCs w:val="28"/>
        </w:rPr>
        <w:t xml:space="preserve"> </w:t>
      </w:r>
      <w:r w:rsidRPr="00F72901">
        <w:rPr>
          <w:color w:val="000000"/>
          <w:szCs w:val="28"/>
        </w:rPr>
        <w:t>созыва</w:t>
      </w:r>
      <w:r w:rsidR="00E95506" w:rsidRPr="00423760">
        <w:rPr>
          <w:bCs/>
          <w:color w:val="262626"/>
        </w:rPr>
        <w:t xml:space="preserve"> </w:t>
      </w:r>
      <w:proofErr w:type="spellStart"/>
      <w:r w:rsidR="00953870" w:rsidRPr="00953870">
        <w:rPr>
          <w:bCs/>
          <w:color w:val="262626"/>
        </w:rPr>
        <w:t>Печилина</w:t>
      </w:r>
      <w:proofErr w:type="spellEnd"/>
      <w:r w:rsidR="00953870" w:rsidRPr="00953870">
        <w:rPr>
          <w:bCs/>
          <w:color w:val="262626"/>
        </w:rPr>
        <w:t xml:space="preserve"> Степана Андреевича</w:t>
      </w:r>
      <w:r w:rsidR="005E679C">
        <w:rPr>
          <w:bCs/>
          <w:color w:val="262626"/>
        </w:rPr>
        <w:t xml:space="preserve"> </w:t>
      </w:r>
      <w:r w:rsidRPr="00F72901">
        <w:rPr>
          <w:color w:val="000000"/>
          <w:szCs w:val="28"/>
        </w:rPr>
        <w:t xml:space="preserve">требованиям </w:t>
      </w:r>
      <w:r w:rsidRPr="00F72901">
        <w:rPr>
          <w:szCs w:val="28"/>
        </w:rPr>
        <w:t xml:space="preserve">Закона Нижегородской области от </w:t>
      </w:r>
      <w:r w:rsidR="00E270E8" w:rsidRPr="00F72901">
        <w:rPr>
          <w:szCs w:val="28"/>
        </w:rPr>
        <w:t>0</w:t>
      </w:r>
      <w:r w:rsidRPr="00F72901">
        <w:rPr>
          <w:szCs w:val="28"/>
        </w:rPr>
        <w:t>6 сентября 2007 г</w:t>
      </w:r>
      <w:r w:rsidR="00423760">
        <w:rPr>
          <w:szCs w:val="28"/>
        </w:rPr>
        <w:t>.</w:t>
      </w:r>
      <w:r w:rsidRPr="00F72901">
        <w:rPr>
          <w:szCs w:val="28"/>
        </w:rPr>
        <w:t xml:space="preserve"> № 108-З «О выборах депутатов представительных</w:t>
      </w:r>
      <w:r w:rsidRPr="00CA57C4">
        <w:rPr>
          <w:szCs w:val="28"/>
        </w:rPr>
        <w:t xml:space="preserve"> органов муниципальных образований в Нижегородской области»</w:t>
      </w:r>
      <w:r w:rsidRPr="00CA57C4">
        <w:rPr>
          <w:color w:val="000000"/>
          <w:szCs w:val="28"/>
        </w:rPr>
        <w:t xml:space="preserve"> и необходимые для регистрации кандидата документы, на основании статей 16 и 34 указанного</w:t>
      </w:r>
      <w:r w:rsidRPr="008C3051">
        <w:rPr>
          <w:color w:val="000000"/>
          <w:szCs w:val="28"/>
        </w:rPr>
        <w:t xml:space="preserve"> Закона Нижегородской области</w:t>
      </w:r>
      <w:r w:rsidR="00E270E8" w:rsidRPr="00E270E8">
        <w:rPr>
          <w:szCs w:val="28"/>
        </w:rPr>
        <w:t xml:space="preserve"> </w:t>
      </w:r>
      <w:r w:rsidR="00E270E8" w:rsidRPr="00CA57C4">
        <w:rPr>
          <w:szCs w:val="28"/>
        </w:rPr>
        <w:t xml:space="preserve">от </w:t>
      </w:r>
      <w:r w:rsidR="00E270E8">
        <w:rPr>
          <w:szCs w:val="28"/>
        </w:rPr>
        <w:t>0</w:t>
      </w:r>
      <w:r w:rsidR="00E270E8" w:rsidRPr="00CA57C4">
        <w:rPr>
          <w:szCs w:val="28"/>
        </w:rPr>
        <w:t>6 сентября 2007 г</w:t>
      </w:r>
      <w:r w:rsidR="00423760">
        <w:rPr>
          <w:szCs w:val="28"/>
        </w:rPr>
        <w:t>.</w:t>
      </w:r>
      <w:r w:rsidR="00E270E8" w:rsidRPr="00CA57C4">
        <w:rPr>
          <w:szCs w:val="28"/>
        </w:rPr>
        <w:t xml:space="preserve"> № 108-З «О выборах депутатов </w:t>
      </w:r>
      <w:r w:rsidR="00E270E8" w:rsidRPr="00F72901">
        <w:rPr>
          <w:szCs w:val="28"/>
        </w:rPr>
        <w:t>представительных органов муниципальных образований в Нижегородской области»</w:t>
      </w:r>
      <w:r w:rsidRPr="00F72901">
        <w:rPr>
          <w:color w:val="000000"/>
          <w:szCs w:val="28"/>
        </w:rPr>
        <w:t>,</w:t>
      </w:r>
      <w:r w:rsidRPr="00F72901">
        <w:rPr>
          <w:szCs w:val="28"/>
        </w:rPr>
        <w:t xml:space="preserve"> </w:t>
      </w:r>
      <w:r w:rsidR="00F72901" w:rsidRPr="00F72901">
        <w:rPr>
          <w:szCs w:val="28"/>
        </w:rPr>
        <w:t>т</w:t>
      </w:r>
      <w:r w:rsidR="00653A05" w:rsidRPr="00F72901">
        <w:rPr>
          <w:szCs w:val="28"/>
        </w:rPr>
        <w:t xml:space="preserve">ерриториальная избирательная </w:t>
      </w:r>
      <w:r w:rsidR="00F72901" w:rsidRPr="00F72901">
        <w:rPr>
          <w:szCs w:val="28"/>
        </w:rPr>
        <w:t>комиссия городского округа Сокольский Нижегородской области</w:t>
      </w:r>
      <w:r w:rsidR="00F23E1E" w:rsidRPr="00F72901">
        <w:rPr>
          <w:szCs w:val="28"/>
        </w:rPr>
        <w:t>,</w:t>
      </w:r>
      <w:r w:rsidR="00653A05" w:rsidRPr="00F72901">
        <w:rPr>
          <w:szCs w:val="28"/>
        </w:rPr>
        <w:t xml:space="preserve"> исполняющая в соответствии с постановлением </w:t>
      </w:r>
      <w:r w:rsidR="00653A05" w:rsidRPr="003557A0">
        <w:rPr>
          <w:szCs w:val="28"/>
        </w:rPr>
        <w:t xml:space="preserve">от </w:t>
      </w:r>
      <w:r w:rsidR="003557A0" w:rsidRPr="003557A0">
        <w:rPr>
          <w:szCs w:val="28"/>
        </w:rPr>
        <w:t>14</w:t>
      </w:r>
      <w:r w:rsidR="00423760">
        <w:rPr>
          <w:szCs w:val="28"/>
        </w:rPr>
        <w:t xml:space="preserve"> июня </w:t>
      </w:r>
      <w:r w:rsidR="003557A0" w:rsidRPr="003557A0">
        <w:rPr>
          <w:szCs w:val="28"/>
        </w:rPr>
        <w:t>2024</w:t>
      </w:r>
      <w:r w:rsidR="00423760">
        <w:rPr>
          <w:szCs w:val="28"/>
        </w:rPr>
        <w:t xml:space="preserve"> г.</w:t>
      </w:r>
      <w:r w:rsidR="00653A05" w:rsidRPr="003557A0">
        <w:rPr>
          <w:szCs w:val="28"/>
        </w:rPr>
        <w:t xml:space="preserve"> №</w:t>
      </w:r>
      <w:r w:rsidR="00F72901" w:rsidRPr="003557A0">
        <w:rPr>
          <w:szCs w:val="28"/>
        </w:rPr>
        <w:t xml:space="preserve"> </w:t>
      </w:r>
      <w:r w:rsidR="003557A0" w:rsidRPr="003557A0">
        <w:rPr>
          <w:szCs w:val="28"/>
        </w:rPr>
        <w:t>48/265-5</w:t>
      </w:r>
      <w:r w:rsidR="00653A05" w:rsidRPr="00F72901">
        <w:rPr>
          <w:szCs w:val="28"/>
        </w:rPr>
        <w:t xml:space="preserve"> полномочия окружной избирательной комиссии одномандатного избирательного округа</w:t>
      </w:r>
      <w:r w:rsidR="00423760">
        <w:rPr>
          <w:szCs w:val="28"/>
        </w:rPr>
        <w:t xml:space="preserve"> </w:t>
      </w:r>
      <w:r w:rsidR="00653A05">
        <w:rPr>
          <w:color w:val="262626"/>
          <w:szCs w:val="28"/>
        </w:rPr>
        <w:t>№</w:t>
      </w:r>
      <w:r w:rsidR="00F72901">
        <w:rPr>
          <w:color w:val="262626"/>
          <w:szCs w:val="28"/>
        </w:rPr>
        <w:t xml:space="preserve"> </w:t>
      </w:r>
      <w:r w:rsidR="00953870">
        <w:rPr>
          <w:color w:val="262626"/>
          <w:szCs w:val="28"/>
        </w:rPr>
        <w:t>14</w:t>
      </w:r>
      <w:r w:rsidR="00F72901" w:rsidRPr="00F72901">
        <w:rPr>
          <w:szCs w:val="28"/>
        </w:rPr>
        <w:t xml:space="preserve"> </w:t>
      </w:r>
      <w:r w:rsidR="00653A05" w:rsidRPr="00F72901">
        <w:rPr>
          <w:szCs w:val="28"/>
        </w:rPr>
        <w:t>постанов</w:t>
      </w:r>
      <w:r w:rsidR="00502C9F">
        <w:rPr>
          <w:szCs w:val="28"/>
        </w:rPr>
        <w:t>ляет</w:t>
      </w:r>
      <w:r w:rsidR="00653A05" w:rsidRPr="00F72901">
        <w:rPr>
          <w:szCs w:val="28"/>
        </w:rPr>
        <w:t>:</w:t>
      </w:r>
    </w:p>
    <w:p w:rsidR="00F76B1D" w:rsidRPr="00877B97" w:rsidRDefault="00F72901" w:rsidP="00423760">
      <w:pPr>
        <w:pStyle w:val="HeadDoc"/>
        <w:keepLines w:val="0"/>
        <w:widowControl/>
        <w:spacing w:line="360" w:lineRule="auto"/>
        <w:ind w:firstLine="709"/>
        <w:rPr>
          <w:b/>
          <w:color w:val="262626"/>
        </w:rPr>
      </w:pPr>
      <w:r>
        <w:t>1.</w:t>
      </w:r>
      <w:r w:rsidR="00C81D68">
        <w:t xml:space="preserve"> </w:t>
      </w:r>
      <w:r>
        <w:t xml:space="preserve">Зарегистрировать </w:t>
      </w:r>
      <w:r w:rsidR="00E3100A">
        <w:rPr>
          <w:color w:val="262626"/>
        </w:rPr>
        <w:t>24 июля</w:t>
      </w:r>
      <w:r w:rsidRPr="00EC0F68">
        <w:rPr>
          <w:color w:val="FF0000"/>
        </w:rPr>
        <w:t xml:space="preserve"> </w:t>
      </w:r>
      <w:r w:rsidRPr="003557A0">
        <w:t>202</w:t>
      </w:r>
      <w:r w:rsidR="003557A0" w:rsidRPr="003557A0">
        <w:t>4</w:t>
      </w:r>
      <w:r w:rsidRPr="003557A0">
        <w:t xml:space="preserve"> </w:t>
      </w:r>
      <w:r>
        <w:t>г</w:t>
      </w:r>
      <w:r w:rsidR="00423760">
        <w:t>.</w:t>
      </w:r>
      <w:r>
        <w:t xml:space="preserve"> в </w:t>
      </w:r>
      <w:r w:rsidR="00953870">
        <w:t>20</w:t>
      </w:r>
      <w:r w:rsidRPr="00EC0F68">
        <w:rPr>
          <w:color w:val="FF0000"/>
        </w:rPr>
        <w:t xml:space="preserve"> </w:t>
      </w:r>
      <w:r w:rsidRPr="003557A0">
        <w:t>часов</w:t>
      </w:r>
      <w:r w:rsidRPr="00EC0F68">
        <w:rPr>
          <w:color w:val="FF0000"/>
        </w:rPr>
        <w:t xml:space="preserve"> </w:t>
      </w:r>
      <w:r w:rsidR="007C27B2">
        <w:rPr>
          <w:color w:val="262626"/>
        </w:rPr>
        <w:t>15</w:t>
      </w:r>
      <w:r w:rsidR="00F76B1D" w:rsidRPr="00EC0F68">
        <w:rPr>
          <w:color w:val="FF0000"/>
          <w:szCs w:val="28"/>
        </w:rPr>
        <w:t xml:space="preserve"> </w:t>
      </w:r>
      <w:r w:rsidR="00F76B1D" w:rsidRPr="003557A0">
        <w:rPr>
          <w:szCs w:val="28"/>
        </w:rPr>
        <w:t>минут</w:t>
      </w:r>
      <w:r w:rsidR="00F76B1D" w:rsidRPr="008C3051">
        <w:rPr>
          <w:color w:val="000000"/>
          <w:szCs w:val="28"/>
        </w:rPr>
        <w:t xml:space="preserve"> </w:t>
      </w:r>
      <w:r w:rsidR="00F76B1D" w:rsidRPr="008C3051">
        <w:t xml:space="preserve">кандидата в депутаты </w:t>
      </w:r>
      <w:r>
        <w:t xml:space="preserve">Совета депутатов городского округа Сокольский </w:t>
      </w:r>
      <w:r w:rsidR="00057D6C" w:rsidRPr="00862A58">
        <w:rPr>
          <w:i/>
          <w:szCs w:val="28"/>
        </w:rPr>
        <w:t xml:space="preserve"> </w:t>
      </w:r>
      <w:r w:rsidR="00057D6C">
        <w:t xml:space="preserve">Нижегородской области </w:t>
      </w:r>
      <w:r w:rsidR="00EC0F68">
        <w:t>третьего</w:t>
      </w:r>
      <w:r w:rsidR="00057D6C">
        <w:t xml:space="preserve"> </w:t>
      </w:r>
      <w:r w:rsidR="00F76B1D" w:rsidRPr="008C3051">
        <w:t xml:space="preserve">созыва по одномандатному избирательному округу № </w:t>
      </w:r>
      <w:r w:rsidR="00953870">
        <w:rPr>
          <w:color w:val="262626"/>
        </w:rPr>
        <w:t>14</w:t>
      </w:r>
      <w:r w:rsidR="00953870" w:rsidRPr="00953870">
        <w:rPr>
          <w:bCs/>
          <w:color w:val="262626"/>
        </w:rPr>
        <w:t xml:space="preserve"> </w:t>
      </w:r>
      <w:proofErr w:type="spellStart"/>
      <w:r w:rsidR="00953870" w:rsidRPr="00953870">
        <w:rPr>
          <w:bCs/>
          <w:color w:val="262626"/>
        </w:rPr>
        <w:t>Печилина</w:t>
      </w:r>
      <w:proofErr w:type="spellEnd"/>
      <w:r w:rsidR="00953870" w:rsidRPr="00953870">
        <w:rPr>
          <w:bCs/>
          <w:color w:val="262626"/>
        </w:rPr>
        <w:t xml:space="preserve"> Степана Андреевича</w:t>
      </w:r>
      <w:r w:rsidR="00F76B1D">
        <w:rPr>
          <w:color w:val="262626"/>
        </w:rPr>
        <w:t xml:space="preserve"> </w:t>
      </w:r>
      <w:r w:rsidR="00953870">
        <w:rPr>
          <w:color w:val="262626"/>
        </w:rPr>
        <w:t>20 января 2006</w:t>
      </w:r>
      <w:r w:rsidR="00580123">
        <w:rPr>
          <w:color w:val="262626"/>
        </w:rPr>
        <w:t xml:space="preserve"> </w:t>
      </w:r>
      <w:r w:rsidR="00F76B1D">
        <w:rPr>
          <w:color w:val="262626"/>
        </w:rPr>
        <w:t>года рождения, выдвинутого</w:t>
      </w:r>
      <w:r w:rsidR="00134655">
        <w:rPr>
          <w:color w:val="262626"/>
        </w:rPr>
        <w:t xml:space="preserve"> </w:t>
      </w:r>
      <w:r w:rsidR="005E679C" w:rsidRPr="005E679C">
        <w:rPr>
          <w:color w:val="262626"/>
        </w:rPr>
        <w:t>Нижегородским региональным отделением Политической партии ЛДПР -Либерально-демократической партии России</w:t>
      </w:r>
      <w:r w:rsidR="002604A4">
        <w:rPr>
          <w:color w:val="262626"/>
        </w:rPr>
        <w:t>.</w:t>
      </w:r>
    </w:p>
    <w:p w:rsidR="00F76B1D" w:rsidRPr="008C3051" w:rsidRDefault="00F76B1D" w:rsidP="007C27B2">
      <w:pPr>
        <w:pStyle w:val="HeadDoc"/>
        <w:keepLines w:val="0"/>
        <w:widowControl/>
        <w:spacing w:line="360" w:lineRule="auto"/>
        <w:ind w:firstLine="720"/>
      </w:pPr>
      <w:r>
        <w:lastRenderedPageBreak/>
        <w:t>2. Выдать</w:t>
      </w:r>
      <w:r w:rsidR="00953870" w:rsidRPr="00953870">
        <w:rPr>
          <w:bCs/>
          <w:color w:val="262626"/>
        </w:rPr>
        <w:t xml:space="preserve"> </w:t>
      </w:r>
      <w:proofErr w:type="spellStart"/>
      <w:r w:rsidR="00953870" w:rsidRPr="00953870">
        <w:rPr>
          <w:bCs/>
          <w:color w:val="262626"/>
        </w:rPr>
        <w:t>Печилин</w:t>
      </w:r>
      <w:r w:rsidR="00953870">
        <w:rPr>
          <w:bCs/>
          <w:color w:val="262626"/>
        </w:rPr>
        <w:t>у</w:t>
      </w:r>
      <w:proofErr w:type="spellEnd"/>
      <w:r w:rsidR="00953870" w:rsidRPr="00953870">
        <w:rPr>
          <w:bCs/>
          <w:color w:val="262626"/>
        </w:rPr>
        <w:t xml:space="preserve"> Степан</w:t>
      </w:r>
      <w:r w:rsidR="00953870">
        <w:rPr>
          <w:bCs/>
          <w:color w:val="262626"/>
        </w:rPr>
        <w:t>у</w:t>
      </w:r>
      <w:r w:rsidR="00953870" w:rsidRPr="00953870">
        <w:rPr>
          <w:bCs/>
          <w:color w:val="262626"/>
        </w:rPr>
        <w:t xml:space="preserve"> Андреевич</w:t>
      </w:r>
      <w:r w:rsidR="00953870">
        <w:rPr>
          <w:bCs/>
          <w:color w:val="262626"/>
        </w:rPr>
        <w:t>у</w:t>
      </w:r>
      <w:r w:rsidR="005E679C">
        <w:rPr>
          <w:color w:val="FF0000"/>
        </w:rPr>
        <w:t xml:space="preserve"> </w:t>
      </w:r>
      <w:r w:rsidRPr="008C3051">
        <w:t>удостоверение о регистрации установленного образца.</w:t>
      </w:r>
    </w:p>
    <w:p w:rsidR="00EC0F68" w:rsidRDefault="00F76B1D" w:rsidP="007C27B2">
      <w:pPr>
        <w:spacing w:line="360" w:lineRule="auto"/>
        <w:ind w:firstLine="709"/>
        <w:jc w:val="both"/>
        <w:rPr>
          <w:sz w:val="28"/>
          <w:szCs w:val="28"/>
        </w:rPr>
      </w:pPr>
      <w:r w:rsidRPr="008C3051">
        <w:rPr>
          <w:color w:val="000000"/>
          <w:sz w:val="28"/>
          <w:szCs w:val="28"/>
        </w:rPr>
        <w:t xml:space="preserve">3. </w:t>
      </w:r>
      <w:r w:rsidR="00EC0F68" w:rsidRPr="003079E4">
        <w:rPr>
          <w:sz w:val="28"/>
          <w:szCs w:val="28"/>
        </w:rPr>
        <w:t xml:space="preserve">Разместить настоящее </w:t>
      </w:r>
      <w:r w:rsidR="00502C9F">
        <w:rPr>
          <w:sz w:val="28"/>
          <w:szCs w:val="28"/>
        </w:rPr>
        <w:t>постановление</w:t>
      </w:r>
      <w:r w:rsidR="00EC0F68" w:rsidRPr="003079E4">
        <w:rPr>
          <w:sz w:val="28"/>
          <w:szCs w:val="28"/>
        </w:rPr>
        <w:t xml:space="preserve"> на </w:t>
      </w:r>
      <w:r w:rsidR="00423760">
        <w:rPr>
          <w:sz w:val="28"/>
          <w:szCs w:val="28"/>
        </w:rPr>
        <w:t xml:space="preserve">официальном </w:t>
      </w:r>
      <w:r w:rsidR="00EC0F68" w:rsidRPr="003079E4">
        <w:rPr>
          <w:sz w:val="28"/>
          <w:szCs w:val="28"/>
        </w:rPr>
        <w:t xml:space="preserve">сайте </w:t>
      </w:r>
      <w:r w:rsidR="00EC0F68" w:rsidRPr="003079E4">
        <w:rPr>
          <w:bCs/>
          <w:iCs/>
          <w:sz w:val="28"/>
          <w:szCs w:val="28"/>
        </w:rPr>
        <w:t>городского округа Сокольский Нижегородской области в информационно-телекоммуникационной сети «Интернет» (</w:t>
      </w:r>
      <w:hyperlink r:id="rId8" w:history="1">
        <w:r w:rsidR="00EC0F68" w:rsidRPr="00423760">
          <w:rPr>
            <w:rStyle w:val="af3"/>
            <w:color w:val="auto"/>
            <w:sz w:val="28"/>
            <w:szCs w:val="28"/>
            <w:u w:val="none"/>
            <w:lang w:val="en-US"/>
          </w:rPr>
          <w:t>http</w:t>
        </w:r>
        <w:r w:rsidR="00EC0F68" w:rsidRPr="00423760">
          <w:rPr>
            <w:rStyle w:val="af3"/>
            <w:color w:val="auto"/>
            <w:sz w:val="28"/>
            <w:szCs w:val="28"/>
            <w:u w:val="none"/>
          </w:rPr>
          <w:t>://</w:t>
        </w:r>
        <w:proofErr w:type="spellStart"/>
        <w:r w:rsidR="00EC0F68" w:rsidRPr="00423760">
          <w:rPr>
            <w:rStyle w:val="af3"/>
            <w:color w:val="auto"/>
            <w:sz w:val="28"/>
            <w:szCs w:val="28"/>
            <w:u w:val="none"/>
            <w:lang w:val="en-US"/>
          </w:rPr>
          <w:t>sokolskoe</w:t>
        </w:r>
        <w:proofErr w:type="spellEnd"/>
        <w:r w:rsidR="00EC0F68" w:rsidRPr="00423760">
          <w:rPr>
            <w:rStyle w:val="af3"/>
            <w:color w:val="auto"/>
            <w:sz w:val="28"/>
            <w:szCs w:val="28"/>
            <w:u w:val="none"/>
          </w:rPr>
          <w:t>.</w:t>
        </w:r>
        <w:proofErr w:type="spellStart"/>
        <w:r w:rsidR="00EC0F68" w:rsidRPr="00423760">
          <w:rPr>
            <w:rStyle w:val="af3"/>
            <w:color w:val="auto"/>
            <w:sz w:val="28"/>
            <w:szCs w:val="28"/>
            <w:u w:val="none"/>
            <w:lang w:val="en-US"/>
          </w:rPr>
          <w:t>nobl</w:t>
        </w:r>
        <w:proofErr w:type="spellEnd"/>
        <w:r w:rsidR="00EC0F68" w:rsidRPr="00423760">
          <w:rPr>
            <w:rStyle w:val="af3"/>
            <w:color w:val="auto"/>
            <w:sz w:val="28"/>
            <w:szCs w:val="28"/>
            <w:u w:val="none"/>
          </w:rPr>
          <w:t>.</w:t>
        </w:r>
        <w:proofErr w:type="spellStart"/>
        <w:r w:rsidR="00EC0F68" w:rsidRPr="00423760">
          <w:rPr>
            <w:rStyle w:val="af3"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  <w:r w:rsidR="00EC0F68" w:rsidRPr="003079E4">
        <w:rPr>
          <w:sz w:val="28"/>
          <w:szCs w:val="28"/>
        </w:rPr>
        <w:t>)</w:t>
      </w:r>
      <w:r w:rsidR="005E679C">
        <w:rPr>
          <w:sz w:val="28"/>
          <w:szCs w:val="28"/>
        </w:rPr>
        <w:t xml:space="preserve"> </w:t>
      </w:r>
      <w:r w:rsidR="00EC0F68" w:rsidRPr="003079E4">
        <w:rPr>
          <w:sz w:val="28"/>
          <w:szCs w:val="28"/>
        </w:rPr>
        <w:t xml:space="preserve">в разделе «Территориальная избирательная комиссия городского округа </w:t>
      </w:r>
      <w:r w:rsidR="00EC0F68">
        <w:rPr>
          <w:sz w:val="28"/>
          <w:szCs w:val="28"/>
        </w:rPr>
        <w:t>Сокольский Нижегородской области».</w:t>
      </w:r>
    </w:p>
    <w:p w:rsidR="00F76B1D" w:rsidRPr="00423760" w:rsidRDefault="00F76B1D" w:rsidP="00423760">
      <w:pPr>
        <w:pStyle w:val="af0"/>
        <w:shd w:val="clear" w:color="auto" w:fill="FFFFFF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134655" w:rsidRDefault="00134655" w:rsidP="00423760">
      <w:pPr>
        <w:jc w:val="both"/>
        <w:rPr>
          <w:sz w:val="28"/>
        </w:rPr>
      </w:pPr>
    </w:p>
    <w:p w:rsidR="00423760" w:rsidRDefault="00423760" w:rsidP="00423760">
      <w:pPr>
        <w:jc w:val="both"/>
        <w:rPr>
          <w:sz w:val="28"/>
        </w:rPr>
      </w:pPr>
    </w:p>
    <w:p w:rsidR="00134655" w:rsidRDefault="00134655" w:rsidP="00423760">
      <w:pPr>
        <w:jc w:val="both"/>
        <w:rPr>
          <w:bCs/>
          <w:sz w:val="28"/>
        </w:rPr>
      </w:pPr>
      <w:r>
        <w:rPr>
          <w:sz w:val="28"/>
        </w:rPr>
        <w:t xml:space="preserve">Председатель </w:t>
      </w:r>
      <w:r>
        <w:rPr>
          <w:bCs/>
          <w:sz w:val="28"/>
        </w:rPr>
        <w:t xml:space="preserve">территориальной </w:t>
      </w:r>
    </w:p>
    <w:p w:rsidR="00134655" w:rsidRDefault="00134655" w:rsidP="00423760">
      <w:pPr>
        <w:jc w:val="both"/>
        <w:rPr>
          <w:sz w:val="28"/>
        </w:rPr>
      </w:pPr>
      <w:r>
        <w:rPr>
          <w:bCs/>
          <w:sz w:val="28"/>
        </w:rPr>
        <w:t>избирательной комиссии</w:t>
      </w:r>
      <w:r>
        <w:rPr>
          <w:bCs/>
          <w:sz w:val="28"/>
        </w:rPr>
        <w:tab/>
      </w:r>
      <w:r>
        <w:rPr>
          <w:sz w:val="28"/>
        </w:rPr>
        <w:tab/>
        <w:t>____________________</w:t>
      </w:r>
      <w:r>
        <w:rPr>
          <w:sz w:val="28"/>
        </w:rPr>
        <w:tab/>
        <w:t>А.А. Лебедев</w:t>
      </w:r>
    </w:p>
    <w:p w:rsidR="00423760" w:rsidRDefault="00423760" w:rsidP="00423760">
      <w:pPr>
        <w:jc w:val="both"/>
        <w:rPr>
          <w:sz w:val="28"/>
        </w:rPr>
      </w:pPr>
    </w:p>
    <w:p w:rsidR="00134655" w:rsidRDefault="00134655" w:rsidP="00423760">
      <w:pPr>
        <w:jc w:val="both"/>
        <w:rPr>
          <w:bCs/>
          <w:sz w:val="28"/>
        </w:rPr>
      </w:pPr>
      <w:r>
        <w:rPr>
          <w:sz w:val="28"/>
        </w:rPr>
        <w:t xml:space="preserve">Секретарь </w:t>
      </w:r>
      <w:r>
        <w:rPr>
          <w:bCs/>
          <w:sz w:val="28"/>
        </w:rPr>
        <w:t xml:space="preserve">территориальной </w:t>
      </w:r>
    </w:p>
    <w:p w:rsidR="00134655" w:rsidRDefault="00134655" w:rsidP="00423760">
      <w:pPr>
        <w:jc w:val="both"/>
        <w:rPr>
          <w:sz w:val="28"/>
        </w:rPr>
      </w:pPr>
      <w:r>
        <w:rPr>
          <w:bCs/>
          <w:sz w:val="28"/>
        </w:rPr>
        <w:t xml:space="preserve">избирательной комиссии </w:t>
      </w:r>
      <w:r>
        <w:rPr>
          <w:bCs/>
          <w:sz w:val="28"/>
        </w:rPr>
        <w:tab/>
      </w:r>
      <w:r>
        <w:rPr>
          <w:sz w:val="28"/>
        </w:rPr>
        <w:tab/>
        <w:t>____________________</w:t>
      </w:r>
      <w:r>
        <w:rPr>
          <w:sz w:val="28"/>
        </w:rPr>
        <w:tab/>
        <w:t xml:space="preserve">И.Н. </w:t>
      </w:r>
      <w:proofErr w:type="spellStart"/>
      <w:r>
        <w:rPr>
          <w:sz w:val="28"/>
        </w:rPr>
        <w:t>Курсакова</w:t>
      </w:r>
      <w:proofErr w:type="spellEnd"/>
    </w:p>
    <w:sectPr w:rsidR="00134655" w:rsidSect="005E679C">
      <w:pgSz w:w="11907" w:h="16834" w:code="9"/>
      <w:pgMar w:top="1134" w:right="567" w:bottom="1134" w:left="1701" w:header="289" w:footer="28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AE7250" w:rsidRDefault="00AE7250" w:rsidP="002C3856">
      <w:r>
        <w:separator/>
      </w:r>
    </w:p>
  </w:endnote>
  <w:endnote w:type="continuationSeparator" w:id="0">
    <w:p w:rsidR="00AE7250" w:rsidRDefault="00AE7250" w:rsidP="002C38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AE7250" w:rsidRDefault="00AE7250" w:rsidP="002C3856">
      <w:r>
        <w:separator/>
      </w:r>
    </w:p>
  </w:footnote>
  <w:footnote w:type="continuationSeparator" w:id="0">
    <w:p w:rsidR="00AE7250" w:rsidRDefault="00AE7250" w:rsidP="002C38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C174E8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52F6735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5F9B0DD5"/>
    <w:multiLevelType w:val="hybridMultilevel"/>
    <w:tmpl w:val="CDD01DB0"/>
    <w:lvl w:ilvl="0" w:tplc="93F249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172454859">
    <w:abstractNumId w:val="0"/>
  </w:num>
  <w:num w:numId="2" w16cid:durableId="1276445226">
    <w:abstractNumId w:val="1"/>
  </w:num>
  <w:num w:numId="3" w16cid:durableId="10008141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14C3"/>
    <w:rsid w:val="00010D96"/>
    <w:rsid w:val="00016E19"/>
    <w:rsid w:val="000212FB"/>
    <w:rsid w:val="00024353"/>
    <w:rsid w:val="00054A95"/>
    <w:rsid w:val="00057D6C"/>
    <w:rsid w:val="00074B5E"/>
    <w:rsid w:val="000848AA"/>
    <w:rsid w:val="000E1B65"/>
    <w:rsid w:val="000F47B0"/>
    <w:rsid w:val="00101F41"/>
    <w:rsid w:val="00121F22"/>
    <w:rsid w:val="00122F3B"/>
    <w:rsid w:val="00126CAA"/>
    <w:rsid w:val="00133ABF"/>
    <w:rsid w:val="00134655"/>
    <w:rsid w:val="00140FB7"/>
    <w:rsid w:val="00145FD2"/>
    <w:rsid w:val="00151003"/>
    <w:rsid w:val="00160F0C"/>
    <w:rsid w:val="00166AF3"/>
    <w:rsid w:val="00170050"/>
    <w:rsid w:val="001740FF"/>
    <w:rsid w:val="00192703"/>
    <w:rsid w:val="001B6B73"/>
    <w:rsid w:val="001D2C0B"/>
    <w:rsid w:val="001E4F8A"/>
    <w:rsid w:val="001F7389"/>
    <w:rsid w:val="0022291C"/>
    <w:rsid w:val="002502C9"/>
    <w:rsid w:val="00254446"/>
    <w:rsid w:val="002604A4"/>
    <w:rsid w:val="00275A01"/>
    <w:rsid w:val="002967DE"/>
    <w:rsid w:val="002A7E84"/>
    <w:rsid w:val="002C360C"/>
    <w:rsid w:val="002C3856"/>
    <w:rsid w:val="002C60B9"/>
    <w:rsid w:val="002D7736"/>
    <w:rsid w:val="002F041D"/>
    <w:rsid w:val="002F1C18"/>
    <w:rsid w:val="002F6B72"/>
    <w:rsid w:val="0030173D"/>
    <w:rsid w:val="00342145"/>
    <w:rsid w:val="003557A0"/>
    <w:rsid w:val="00367E37"/>
    <w:rsid w:val="00385DF1"/>
    <w:rsid w:val="00391683"/>
    <w:rsid w:val="00392DC7"/>
    <w:rsid w:val="003A320B"/>
    <w:rsid w:val="003A3AD9"/>
    <w:rsid w:val="003A478F"/>
    <w:rsid w:val="003A4F6C"/>
    <w:rsid w:val="003B214F"/>
    <w:rsid w:val="003D7AC0"/>
    <w:rsid w:val="00423760"/>
    <w:rsid w:val="00435B06"/>
    <w:rsid w:val="00442F5E"/>
    <w:rsid w:val="004475EE"/>
    <w:rsid w:val="00487B22"/>
    <w:rsid w:val="004B2E89"/>
    <w:rsid w:val="004B4257"/>
    <w:rsid w:val="004D1157"/>
    <w:rsid w:val="004D6397"/>
    <w:rsid w:val="004E3B44"/>
    <w:rsid w:val="004E5A5E"/>
    <w:rsid w:val="00502C9F"/>
    <w:rsid w:val="005036D7"/>
    <w:rsid w:val="005110B7"/>
    <w:rsid w:val="00512EC6"/>
    <w:rsid w:val="00514F46"/>
    <w:rsid w:val="00544EA9"/>
    <w:rsid w:val="005533E4"/>
    <w:rsid w:val="00554392"/>
    <w:rsid w:val="00556549"/>
    <w:rsid w:val="0057056B"/>
    <w:rsid w:val="005757FA"/>
    <w:rsid w:val="00580123"/>
    <w:rsid w:val="00585B62"/>
    <w:rsid w:val="00585B76"/>
    <w:rsid w:val="005943C9"/>
    <w:rsid w:val="00594B45"/>
    <w:rsid w:val="005B02B7"/>
    <w:rsid w:val="005C21E3"/>
    <w:rsid w:val="005E679C"/>
    <w:rsid w:val="005F4289"/>
    <w:rsid w:val="00601BEE"/>
    <w:rsid w:val="00606DE2"/>
    <w:rsid w:val="0061108B"/>
    <w:rsid w:val="006135E4"/>
    <w:rsid w:val="006216E0"/>
    <w:rsid w:val="00642CAC"/>
    <w:rsid w:val="00653A05"/>
    <w:rsid w:val="00661F13"/>
    <w:rsid w:val="006737F1"/>
    <w:rsid w:val="006814C3"/>
    <w:rsid w:val="006865C5"/>
    <w:rsid w:val="00695624"/>
    <w:rsid w:val="006A0CDA"/>
    <w:rsid w:val="006C0AED"/>
    <w:rsid w:val="006E7675"/>
    <w:rsid w:val="007235C3"/>
    <w:rsid w:val="0072464A"/>
    <w:rsid w:val="00732E29"/>
    <w:rsid w:val="00741AC1"/>
    <w:rsid w:val="00744690"/>
    <w:rsid w:val="007606DD"/>
    <w:rsid w:val="00765D6D"/>
    <w:rsid w:val="00780B57"/>
    <w:rsid w:val="00780DA1"/>
    <w:rsid w:val="00784B00"/>
    <w:rsid w:val="007908AD"/>
    <w:rsid w:val="007A56FC"/>
    <w:rsid w:val="007B0F2F"/>
    <w:rsid w:val="007C27B2"/>
    <w:rsid w:val="007F0748"/>
    <w:rsid w:val="008117B9"/>
    <w:rsid w:val="00813F20"/>
    <w:rsid w:val="00821244"/>
    <w:rsid w:val="008303D3"/>
    <w:rsid w:val="008418EC"/>
    <w:rsid w:val="00843379"/>
    <w:rsid w:val="00847D83"/>
    <w:rsid w:val="00862A58"/>
    <w:rsid w:val="00863EB6"/>
    <w:rsid w:val="00877B97"/>
    <w:rsid w:val="008A030D"/>
    <w:rsid w:val="008C3051"/>
    <w:rsid w:val="008C584A"/>
    <w:rsid w:val="008C601E"/>
    <w:rsid w:val="008D16B2"/>
    <w:rsid w:val="008D3B7F"/>
    <w:rsid w:val="008D3C48"/>
    <w:rsid w:val="008D54F1"/>
    <w:rsid w:val="008D774E"/>
    <w:rsid w:val="008E1B3E"/>
    <w:rsid w:val="00900708"/>
    <w:rsid w:val="0093387E"/>
    <w:rsid w:val="009505B1"/>
    <w:rsid w:val="00953870"/>
    <w:rsid w:val="00973130"/>
    <w:rsid w:val="00976F19"/>
    <w:rsid w:val="00990D9C"/>
    <w:rsid w:val="009A0228"/>
    <w:rsid w:val="009B7572"/>
    <w:rsid w:val="009C6640"/>
    <w:rsid w:val="009D14FA"/>
    <w:rsid w:val="00A004E7"/>
    <w:rsid w:val="00A11020"/>
    <w:rsid w:val="00A15651"/>
    <w:rsid w:val="00A26C9D"/>
    <w:rsid w:val="00A32BCA"/>
    <w:rsid w:val="00AD607C"/>
    <w:rsid w:val="00AE7250"/>
    <w:rsid w:val="00AF0678"/>
    <w:rsid w:val="00AF3B04"/>
    <w:rsid w:val="00B02A1F"/>
    <w:rsid w:val="00B04579"/>
    <w:rsid w:val="00B15636"/>
    <w:rsid w:val="00B25B51"/>
    <w:rsid w:val="00B340B6"/>
    <w:rsid w:val="00B40968"/>
    <w:rsid w:val="00B52441"/>
    <w:rsid w:val="00B570F8"/>
    <w:rsid w:val="00B67A8E"/>
    <w:rsid w:val="00B97F68"/>
    <w:rsid w:val="00BA7E0E"/>
    <w:rsid w:val="00BE1199"/>
    <w:rsid w:val="00BE62A9"/>
    <w:rsid w:val="00C15DF6"/>
    <w:rsid w:val="00C50B28"/>
    <w:rsid w:val="00C7631D"/>
    <w:rsid w:val="00C76AD8"/>
    <w:rsid w:val="00C76EDF"/>
    <w:rsid w:val="00C81D68"/>
    <w:rsid w:val="00CA2630"/>
    <w:rsid w:val="00CA3E65"/>
    <w:rsid w:val="00CA57C4"/>
    <w:rsid w:val="00CA631E"/>
    <w:rsid w:val="00CC01E2"/>
    <w:rsid w:val="00CC5F61"/>
    <w:rsid w:val="00CD2D8A"/>
    <w:rsid w:val="00CE6CC0"/>
    <w:rsid w:val="00D10C72"/>
    <w:rsid w:val="00D11EEC"/>
    <w:rsid w:val="00D2688C"/>
    <w:rsid w:val="00D40986"/>
    <w:rsid w:val="00D47571"/>
    <w:rsid w:val="00D51DDC"/>
    <w:rsid w:val="00D57CF6"/>
    <w:rsid w:val="00D61E41"/>
    <w:rsid w:val="00D67A40"/>
    <w:rsid w:val="00D71691"/>
    <w:rsid w:val="00D80B41"/>
    <w:rsid w:val="00D85E74"/>
    <w:rsid w:val="00D85F15"/>
    <w:rsid w:val="00DA1F37"/>
    <w:rsid w:val="00DC2918"/>
    <w:rsid w:val="00DC3657"/>
    <w:rsid w:val="00DD69D0"/>
    <w:rsid w:val="00DE3D76"/>
    <w:rsid w:val="00E270E8"/>
    <w:rsid w:val="00E3100A"/>
    <w:rsid w:val="00E406B6"/>
    <w:rsid w:val="00E40BF2"/>
    <w:rsid w:val="00E41A39"/>
    <w:rsid w:val="00E5300B"/>
    <w:rsid w:val="00E56E75"/>
    <w:rsid w:val="00E60F0F"/>
    <w:rsid w:val="00E7399C"/>
    <w:rsid w:val="00E95506"/>
    <w:rsid w:val="00E97588"/>
    <w:rsid w:val="00EA312A"/>
    <w:rsid w:val="00EC0F68"/>
    <w:rsid w:val="00EE012C"/>
    <w:rsid w:val="00F06627"/>
    <w:rsid w:val="00F23E1E"/>
    <w:rsid w:val="00F303F9"/>
    <w:rsid w:val="00F50276"/>
    <w:rsid w:val="00F72901"/>
    <w:rsid w:val="00F76B1D"/>
    <w:rsid w:val="00F81CC9"/>
    <w:rsid w:val="00FA598A"/>
    <w:rsid w:val="00FA7B2C"/>
    <w:rsid w:val="00FD4E1C"/>
    <w:rsid w:val="00FE5800"/>
    <w:rsid w:val="00FE6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F896DD5"/>
  <w15:docId w15:val="{FF33449D-FA5C-4141-AA41-CA98D7DE1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15DF6"/>
  </w:style>
  <w:style w:type="paragraph" w:styleId="1">
    <w:name w:val="heading 1"/>
    <w:basedOn w:val="a"/>
    <w:next w:val="a"/>
    <w:link w:val="10"/>
    <w:qFormat/>
    <w:rsid w:val="00C15DF6"/>
    <w:pPr>
      <w:keepNext/>
      <w:ind w:left="1440" w:firstLine="720"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C15DF6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qFormat/>
    <w:rsid w:val="00C15DF6"/>
    <w:pPr>
      <w:keepNext/>
      <w:jc w:val="center"/>
      <w:outlineLvl w:val="2"/>
    </w:pPr>
    <w:rPr>
      <w:b/>
      <w:sz w:val="36"/>
    </w:rPr>
  </w:style>
  <w:style w:type="paragraph" w:styleId="4">
    <w:name w:val="heading 4"/>
    <w:basedOn w:val="a"/>
    <w:next w:val="a"/>
    <w:link w:val="40"/>
    <w:qFormat/>
    <w:rsid w:val="00C15DF6"/>
    <w:pPr>
      <w:keepNext/>
      <w:jc w:val="center"/>
      <w:outlineLvl w:val="3"/>
    </w:pPr>
    <w:rPr>
      <w:sz w:val="32"/>
      <w:lang w:val="en-US"/>
    </w:rPr>
  </w:style>
  <w:style w:type="paragraph" w:styleId="5">
    <w:name w:val="heading 5"/>
    <w:basedOn w:val="a"/>
    <w:next w:val="a"/>
    <w:qFormat/>
    <w:rsid w:val="00C15DF6"/>
    <w:pPr>
      <w:keepNext/>
      <w:jc w:val="right"/>
      <w:outlineLvl w:val="4"/>
    </w:pPr>
    <w:rPr>
      <w:b/>
      <w:i/>
      <w:sz w:val="28"/>
      <w:u w:val="single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Doc">
    <w:name w:val="HeadDoc"/>
    <w:rsid w:val="00C15DF6"/>
    <w:pPr>
      <w:keepLines/>
      <w:widowControl w:val="0"/>
      <w:jc w:val="both"/>
    </w:pPr>
    <w:rPr>
      <w:sz w:val="28"/>
    </w:rPr>
  </w:style>
  <w:style w:type="paragraph" w:styleId="a3">
    <w:name w:val="Body Text"/>
    <w:basedOn w:val="a"/>
    <w:link w:val="a4"/>
    <w:rsid w:val="00C15DF6"/>
    <w:rPr>
      <w:sz w:val="28"/>
    </w:rPr>
  </w:style>
  <w:style w:type="table" w:styleId="a5">
    <w:name w:val="Table Grid"/>
    <w:basedOn w:val="a1"/>
    <w:rsid w:val="003D7A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Гипертекстовая ссылка"/>
    <w:uiPriority w:val="99"/>
    <w:rsid w:val="00F303F9"/>
    <w:rPr>
      <w:b/>
      <w:bCs/>
      <w:color w:val="106BBE"/>
    </w:rPr>
  </w:style>
  <w:style w:type="paragraph" w:styleId="a7">
    <w:name w:val="Balloon Text"/>
    <w:basedOn w:val="a"/>
    <w:link w:val="a8"/>
    <w:rsid w:val="003B214F"/>
    <w:rPr>
      <w:rFonts w:ascii="Tahoma" w:hAnsi="Tahoma"/>
      <w:sz w:val="16"/>
      <w:szCs w:val="16"/>
    </w:rPr>
  </w:style>
  <w:style w:type="character" w:customStyle="1" w:styleId="a8">
    <w:name w:val="Текст выноски Знак"/>
    <w:link w:val="a7"/>
    <w:rsid w:val="003B214F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843379"/>
    <w:rPr>
      <w:b/>
      <w:sz w:val="32"/>
    </w:rPr>
  </w:style>
  <w:style w:type="paragraph" w:customStyle="1" w:styleId="Oaeno">
    <w:name w:val="Oaeno"/>
    <w:basedOn w:val="a"/>
    <w:rsid w:val="008E1B3E"/>
    <w:pPr>
      <w:widowControl w:val="0"/>
      <w:overflowPunct w:val="0"/>
      <w:autoSpaceDE w:val="0"/>
      <w:autoSpaceDN w:val="0"/>
      <w:adjustRightInd w:val="0"/>
      <w:textAlignment w:val="baseline"/>
    </w:pPr>
    <w:rPr>
      <w:rFonts w:ascii="Courier New" w:hAnsi="Courier New"/>
    </w:rPr>
  </w:style>
  <w:style w:type="paragraph" w:styleId="a9">
    <w:name w:val="Body Text Indent"/>
    <w:basedOn w:val="a"/>
    <w:link w:val="aa"/>
    <w:rsid w:val="00780DA1"/>
    <w:pPr>
      <w:spacing w:after="120"/>
      <w:ind w:left="283"/>
    </w:pPr>
    <w:rPr>
      <w:sz w:val="24"/>
      <w:szCs w:val="24"/>
    </w:rPr>
  </w:style>
  <w:style w:type="character" w:customStyle="1" w:styleId="aa">
    <w:name w:val="Основной текст с отступом Знак"/>
    <w:link w:val="a9"/>
    <w:rsid w:val="00780DA1"/>
    <w:rPr>
      <w:sz w:val="24"/>
      <w:szCs w:val="24"/>
    </w:rPr>
  </w:style>
  <w:style w:type="paragraph" w:styleId="20">
    <w:name w:val="Body Text Indent 2"/>
    <w:basedOn w:val="a"/>
    <w:link w:val="21"/>
    <w:rsid w:val="00780DA1"/>
    <w:pPr>
      <w:spacing w:after="120" w:line="480" w:lineRule="auto"/>
      <w:ind w:left="283"/>
    </w:pPr>
    <w:rPr>
      <w:sz w:val="24"/>
      <w:szCs w:val="24"/>
    </w:rPr>
  </w:style>
  <w:style w:type="character" w:customStyle="1" w:styleId="21">
    <w:name w:val="Основной текст с отступом 2 Знак"/>
    <w:link w:val="20"/>
    <w:rsid w:val="00780DA1"/>
    <w:rPr>
      <w:sz w:val="24"/>
      <w:szCs w:val="24"/>
    </w:rPr>
  </w:style>
  <w:style w:type="paragraph" w:styleId="ab">
    <w:name w:val="header"/>
    <w:basedOn w:val="a"/>
    <w:link w:val="ac"/>
    <w:rsid w:val="002C3856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2C3856"/>
  </w:style>
  <w:style w:type="paragraph" w:styleId="ad">
    <w:name w:val="footer"/>
    <w:basedOn w:val="a"/>
    <w:link w:val="ae"/>
    <w:rsid w:val="002C3856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2C3856"/>
  </w:style>
  <w:style w:type="character" w:customStyle="1" w:styleId="a4">
    <w:name w:val="Основной текст Знак"/>
    <w:link w:val="a3"/>
    <w:rsid w:val="00F06627"/>
    <w:rPr>
      <w:sz w:val="28"/>
    </w:rPr>
  </w:style>
  <w:style w:type="paragraph" w:styleId="31">
    <w:name w:val="Body Text Indent 3"/>
    <w:basedOn w:val="a"/>
    <w:link w:val="32"/>
    <w:rsid w:val="00F06627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rsid w:val="00F06627"/>
    <w:rPr>
      <w:sz w:val="16"/>
      <w:szCs w:val="16"/>
    </w:rPr>
  </w:style>
  <w:style w:type="paragraph" w:customStyle="1" w:styleId="FR2">
    <w:name w:val="FR2"/>
    <w:rsid w:val="00170050"/>
    <w:pPr>
      <w:widowControl w:val="0"/>
      <w:spacing w:before="140"/>
      <w:ind w:left="1920"/>
    </w:pPr>
    <w:rPr>
      <w:snapToGrid w:val="0"/>
      <w:sz w:val="16"/>
    </w:rPr>
  </w:style>
  <w:style w:type="paragraph" w:styleId="af">
    <w:name w:val="Normal (Web)"/>
    <w:basedOn w:val="a"/>
    <w:uiPriority w:val="99"/>
    <w:unhideWhenUsed/>
    <w:rsid w:val="005C21E3"/>
    <w:pPr>
      <w:ind w:firstLine="200"/>
    </w:pPr>
    <w:rPr>
      <w:rFonts w:ascii="Arial" w:hAnsi="Arial" w:cs="Arial"/>
      <w:sz w:val="11"/>
      <w:szCs w:val="11"/>
    </w:rPr>
  </w:style>
  <w:style w:type="character" w:customStyle="1" w:styleId="30">
    <w:name w:val="Заголовок 3 Знак"/>
    <w:link w:val="3"/>
    <w:rsid w:val="00F76B1D"/>
    <w:rPr>
      <w:b/>
      <w:sz w:val="36"/>
    </w:rPr>
  </w:style>
  <w:style w:type="character" w:customStyle="1" w:styleId="40">
    <w:name w:val="Заголовок 4 Знак"/>
    <w:link w:val="4"/>
    <w:rsid w:val="00F76B1D"/>
    <w:rPr>
      <w:sz w:val="32"/>
      <w:lang w:val="en-US"/>
    </w:rPr>
  </w:style>
  <w:style w:type="paragraph" w:customStyle="1" w:styleId="af0">
    <w:basedOn w:val="a"/>
    <w:next w:val="af"/>
    <w:uiPriority w:val="99"/>
    <w:unhideWhenUsed/>
    <w:rsid w:val="00F76B1D"/>
    <w:pPr>
      <w:ind w:firstLine="200"/>
    </w:pPr>
    <w:rPr>
      <w:rFonts w:ascii="Arial" w:hAnsi="Arial" w:cs="Arial"/>
      <w:sz w:val="11"/>
      <w:szCs w:val="11"/>
    </w:rPr>
  </w:style>
  <w:style w:type="paragraph" w:styleId="af1">
    <w:name w:val="Title"/>
    <w:basedOn w:val="a"/>
    <w:link w:val="af2"/>
    <w:qFormat/>
    <w:rsid w:val="00F72901"/>
    <w:pPr>
      <w:jc w:val="center"/>
    </w:pPr>
    <w:rPr>
      <w:b/>
      <w:sz w:val="24"/>
    </w:rPr>
  </w:style>
  <w:style w:type="character" w:customStyle="1" w:styleId="af2">
    <w:name w:val="Заголовок Знак"/>
    <w:link w:val="af1"/>
    <w:rsid w:val="00F72901"/>
    <w:rPr>
      <w:b/>
      <w:sz w:val="24"/>
    </w:rPr>
  </w:style>
  <w:style w:type="character" w:styleId="af3">
    <w:name w:val="Hyperlink"/>
    <w:uiPriority w:val="99"/>
    <w:unhideWhenUsed/>
    <w:rsid w:val="00EC0F6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okolskoe.nob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126C2F-B5F3-4249-8437-5963937E99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331</Words>
  <Characters>1891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г.Н.Новгорода</Company>
  <LinksUpToDate>false</LinksUpToDate>
  <CharactersWithSpaces>2218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Канцелярия</dc:creator>
  <cp:lastModifiedBy>lpotehina</cp:lastModifiedBy>
  <cp:revision>10</cp:revision>
  <cp:lastPrinted>2019-07-05T15:00:00Z</cp:lastPrinted>
  <dcterms:created xsi:type="dcterms:W3CDTF">2024-07-25T12:36:00Z</dcterms:created>
  <dcterms:modified xsi:type="dcterms:W3CDTF">2024-08-06T07:46:00Z</dcterms:modified>
</cp:coreProperties>
</file>